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358" w:rsidRDefault="001D7358" w:rsidP="001E293D">
      <w:pPr>
        <w:jc w:val="center"/>
        <w:rPr>
          <w:b/>
          <w:sz w:val="32"/>
          <w:szCs w:val="32"/>
        </w:rPr>
      </w:pPr>
    </w:p>
    <w:p w:rsidR="001D7358" w:rsidRDefault="001D7358" w:rsidP="001D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1D7358" w:rsidRDefault="001D7358" w:rsidP="001D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ДИВЕЕВСКОГО МУНИЦИПАЛЬНОГО ОКРУГА</w:t>
      </w:r>
    </w:p>
    <w:p w:rsidR="001D7358" w:rsidRDefault="001D7358" w:rsidP="001D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НИЖЕГОРОДСКОЙ ОБЛАСТИ</w:t>
      </w:r>
    </w:p>
    <w:p w:rsidR="001D7358" w:rsidRDefault="001D7358" w:rsidP="001D7358">
      <w:pPr>
        <w:jc w:val="center"/>
        <w:rPr>
          <w:b/>
          <w:sz w:val="32"/>
          <w:szCs w:val="32"/>
        </w:rPr>
      </w:pPr>
    </w:p>
    <w:p w:rsidR="001D7358" w:rsidRDefault="001D7358" w:rsidP="001D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1D7358" w:rsidRDefault="001D7358" w:rsidP="001D7358">
      <w:pPr>
        <w:jc w:val="both"/>
        <w:rPr>
          <w:shadow/>
          <w:sz w:val="28"/>
          <w:szCs w:val="28"/>
        </w:rPr>
      </w:pPr>
    </w:p>
    <w:tbl>
      <w:tblPr>
        <w:tblW w:w="4793" w:type="pct"/>
        <w:tblInd w:w="108" w:type="dxa"/>
        <w:tblLayout w:type="fixed"/>
        <w:tblLook w:val="01E0"/>
      </w:tblPr>
      <w:tblGrid>
        <w:gridCol w:w="3795"/>
        <w:gridCol w:w="4568"/>
        <w:gridCol w:w="644"/>
        <w:gridCol w:w="438"/>
      </w:tblGrid>
      <w:tr w:rsidR="001D7358" w:rsidTr="00215927">
        <w:trPr>
          <w:trHeight w:val="298"/>
        </w:trPr>
        <w:tc>
          <w:tcPr>
            <w:tcW w:w="20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358" w:rsidRDefault="00215927">
            <w:pPr>
              <w:tabs>
                <w:tab w:val="right" w:pos="8460"/>
                <w:tab w:val="right" w:pos="9923"/>
              </w:tabs>
              <w:overflowPunct w:val="0"/>
              <w:autoSpaceDE w:val="0"/>
              <w:autoSpaceDN w:val="0"/>
              <w:adjustRightInd w:val="0"/>
              <w:ind w:right="-20"/>
              <w:jc w:val="both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25 марта 2021 г.</w:t>
            </w:r>
          </w:p>
        </w:tc>
        <w:tc>
          <w:tcPr>
            <w:tcW w:w="2418" w:type="pct"/>
            <w:vAlign w:val="bottom"/>
          </w:tcPr>
          <w:p w:rsidR="001D7358" w:rsidRDefault="001D7358">
            <w:pPr>
              <w:tabs>
                <w:tab w:val="right" w:pos="9923"/>
              </w:tabs>
              <w:overflowPunct w:val="0"/>
              <w:autoSpaceDE w:val="0"/>
              <w:autoSpaceDN w:val="0"/>
              <w:adjustRightInd w:val="0"/>
              <w:ind w:firstLine="66"/>
              <w:textAlignment w:val="baseline"/>
              <w:rPr>
                <w:b/>
                <w:sz w:val="32"/>
                <w:szCs w:val="32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358" w:rsidRDefault="001D7358">
            <w:pPr>
              <w:tabs>
                <w:tab w:val="left" w:pos="182"/>
                <w:tab w:val="right" w:pos="9923"/>
              </w:tabs>
              <w:overflowPunct w:val="0"/>
              <w:autoSpaceDE w:val="0"/>
              <w:autoSpaceDN w:val="0"/>
              <w:adjustRightInd w:val="0"/>
              <w:ind w:right="6300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358" w:rsidRDefault="00215927">
            <w:pPr>
              <w:tabs>
                <w:tab w:val="right" w:pos="9923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</w:tr>
    </w:tbl>
    <w:p w:rsidR="001D7358" w:rsidRDefault="001D7358" w:rsidP="001D7358">
      <w:pPr>
        <w:pStyle w:val="ConsPlusNormal"/>
        <w:ind w:right="5677"/>
        <w:jc w:val="both"/>
        <w:rPr>
          <w:rFonts w:ascii="Times New Roman" w:hAnsi="Times New Roman" w:cs="Times New Roman"/>
          <w:sz w:val="28"/>
          <w:szCs w:val="28"/>
        </w:rPr>
      </w:pPr>
    </w:p>
    <w:p w:rsidR="001D7358" w:rsidRDefault="001D7358" w:rsidP="001D7358">
      <w:pPr>
        <w:pStyle w:val="ConsPlusNormal"/>
        <w:ind w:right="567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  структуры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Дивеевского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D7358" w:rsidRDefault="001D7358" w:rsidP="001D7358">
      <w:pPr>
        <w:rPr>
          <w:sz w:val="28"/>
          <w:szCs w:val="28"/>
        </w:rPr>
      </w:pPr>
    </w:p>
    <w:p w:rsidR="001E293D" w:rsidRDefault="001D7358" w:rsidP="001E29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8 статьи 37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в  целях формирования эффективно действующей структуры администрации </w:t>
      </w:r>
      <w:proofErr w:type="spellStart"/>
      <w:r>
        <w:rPr>
          <w:color w:val="000000"/>
          <w:sz w:val="28"/>
          <w:szCs w:val="28"/>
        </w:rPr>
        <w:t>Дивеевского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 xml:space="preserve">, </w:t>
      </w:r>
    </w:p>
    <w:p w:rsidR="001D7358" w:rsidRDefault="001D7358" w:rsidP="001D73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Дивеевского</w:t>
      </w:r>
      <w:proofErr w:type="spellEnd"/>
      <w:r>
        <w:rPr>
          <w:sz w:val="28"/>
          <w:szCs w:val="28"/>
        </w:rPr>
        <w:t xml:space="preserve"> муниципального округа </w:t>
      </w:r>
    </w:p>
    <w:p w:rsidR="001E293D" w:rsidRPr="001E293D" w:rsidRDefault="001D7358" w:rsidP="001E293D">
      <w:pPr>
        <w:ind w:firstLine="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л:</w:t>
      </w:r>
    </w:p>
    <w:p w:rsidR="001D7358" w:rsidRDefault="001D7358" w:rsidP="001D7358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прилагаемую структуру администрации </w:t>
      </w:r>
      <w:proofErr w:type="spellStart"/>
      <w:r>
        <w:rPr>
          <w:sz w:val="28"/>
          <w:szCs w:val="28"/>
        </w:rPr>
        <w:t>Дивеевского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области.</w:t>
      </w:r>
    </w:p>
    <w:p w:rsidR="001D7358" w:rsidRDefault="001D7358" w:rsidP="001D7358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решения </w:t>
      </w:r>
      <w:r>
        <w:rPr>
          <w:color w:val="000000"/>
          <w:sz w:val="28"/>
          <w:szCs w:val="28"/>
        </w:rPr>
        <w:t xml:space="preserve">Совета депутатов </w:t>
      </w:r>
      <w:proofErr w:type="spellStart"/>
      <w:r>
        <w:rPr>
          <w:color w:val="000000"/>
          <w:sz w:val="28"/>
          <w:szCs w:val="28"/>
        </w:rPr>
        <w:t>Дивеевского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 xml:space="preserve">: </w:t>
      </w:r>
    </w:p>
    <w:p w:rsidR="001D7358" w:rsidRDefault="001D7358" w:rsidP="001D735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 </w:t>
      </w:r>
      <w:r>
        <w:rPr>
          <w:color w:val="000000"/>
          <w:sz w:val="28"/>
          <w:szCs w:val="28"/>
        </w:rPr>
        <w:t>от 08.10.2020 №37 «</w:t>
      </w:r>
      <w:r>
        <w:rPr>
          <w:sz w:val="28"/>
          <w:szCs w:val="28"/>
        </w:rPr>
        <w:t>Об утверждении   структуры</w:t>
      </w:r>
      <w:r w:rsidRPr="000F1B22">
        <w:rPr>
          <w:sz w:val="28"/>
          <w:szCs w:val="28"/>
        </w:rPr>
        <w:t xml:space="preserve"> администрации </w:t>
      </w:r>
      <w:proofErr w:type="spellStart"/>
      <w:r w:rsidRPr="000F1B22">
        <w:rPr>
          <w:sz w:val="28"/>
          <w:szCs w:val="28"/>
        </w:rPr>
        <w:t>Д</w:t>
      </w:r>
      <w:r>
        <w:rPr>
          <w:sz w:val="28"/>
          <w:szCs w:val="28"/>
        </w:rPr>
        <w:t>ивеевского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Pr="000F1B22">
        <w:rPr>
          <w:sz w:val="28"/>
          <w:szCs w:val="28"/>
        </w:rPr>
        <w:t xml:space="preserve"> Нижегородской области</w:t>
      </w:r>
      <w:r>
        <w:rPr>
          <w:color w:val="000000"/>
          <w:sz w:val="28"/>
          <w:szCs w:val="28"/>
        </w:rPr>
        <w:t>»;</w:t>
      </w:r>
    </w:p>
    <w:p w:rsidR="001D7358" w:rsidRDefault="001D7358" w:rsidP="001D735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22.12.2020 №121 «</w:t>
      </w:r>
      <w:r>
        <w:rPr>
          <w:sz w:val="28"/>
        </w:rPr>
        <w:t xml:space="preserve">О  внесении изменения в структуру администрации </w:t>
      </w:r>
      <w:proofErr w:type="spellStart"/>
      <w:r>
        <w:rPr>
          <w:sz w:val="28"/>
        </w:rPr>
        <w:t>Дивеевского</w:t>
      </w:r>
      <w:proofErr w:type="spellEnd"/>
      <w:r>
        <w:rPr>
          <w:sz w:val="28"/>
        </w:rPr>
        <w:t xml:space="preserve"> муниципального округа  Нижегородской области</w:t>
      </w:r>
      <w:r>
        <w:rPr>
          <w:color w:val="000000"/>
          <w:sz w:val="28"/>
          <w:szCs w:val="28"/>
        </w:rPr>
        <w:t>».</w:t>
      </w:r>
    </w:p>
    <w:p w:rsidR="001D7358" w:rsidRDefault="001D7358" w:rsidP="001D735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</w:t>
      </w:r>
      <w:r w:rsidR="003E49F2">
        <w:rPr>
          <w:sz w:val="28"/>
          <w:szCs w:val="28"/>
        </w:rPr>
        <w:t xml:space="preserve">е решение вступает </w:t>
      </w:r>
      <w:r w:rsidR="002E0B47">
        <w:rPr>
          <w:sz w:val="28"/>
          <w:szCs w:val="28"/>
        </w:rPr>
        <w:t>в силу со дня его принятия.</w:t>
      </w:r>
    </w:p>
    <w:p w:rsidR="001D7358" w:rsidRDefault="001D7358" w:rsidP="001D73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Решение подлежит размещению на официальном сайте администрации </w:t>
      </w:r>
      <w:proofErr w:type="spellStart"/>
      <w:r>
        <w:rPr>
          <w:sz w:val="28"/>
          <w:szCs w:val="28"/>
        </w:rPr>
        <w:t>Дивеевского</w:t>
      </w:r>
      <w:proofErr w:type="spellEnd"/>
      <w:r>
        <w:rPr>
          <w:sz w:val="28"/>
          <w:szCs w:val="28"/>
        </w:rPr>
        <w:t xml:space="preserve"> муниципального округа  Нижегородской области в сети Интернет.</w:t>
      </w:r>
    </w:p>
    <w:p w:rsidR="001D7358" w:rsidRDefault="001D7358" w:rsidP="001D73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proofErr w:type="spellStart"/>
      <w:r>
        <w:rPr>
          <w:sz w:val="28"/>
          <w:szCs w:val="28"/>
        </w:rPr>
        <w:t>Дивеевского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по правовой политике и связям с общественностью.</w:t>
      </w:r>
    </w:p>
    <w:p w:rsidR="001D7358" w:rsidRDefault="001D7358" w:rsidP="001D735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72"/>
        <w:tblW w:w="10183" w:type="dxa"/>
        <w:tblLook w:val="00A0"/>
      </w:tblPr>
      <w:tblGrid>
        <w:gridCol w:w="5091"/>
        <w:gridCol w:w="5092"/>
      </w:tblGrid>
      <w:tr w:rsidR="001D7358" w:rsidTr="001D7358">
        <w:trPr>
          <w:trHeight w:val="2037"/>
        </w:trPr>
        <w:tc>
          <w:tcPr>
            <w:tcW w:w="5091" w:type="dxa"/>
          </w:tcPr>
          <w:p w:rsidR="001D7358" w:rsidRDefault="001D7358">
            <w:pPr>
              <w:tabs>
                <w:tab w:val="left" w:pos="0"/>
              </w:tabs>
              <w:suppressAutoHyphens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kern w:val="2"/>
                <w:sz w:val="28"/>
                <w:szCs w:val="28"/>
                <w:lang w:eastAsia="hi-IN" w:bidi="hi-IN"/>
              </w:rPr>
              <w:t>Председатель Совета депутатов</w:t>
            </w:r>
          </w:p>
          <w:p w:rsidR="001D7358" w:rsidRDefault="001D7358">
            <w:pPr>
              <w:tabs>
                <w:tab w:val="left" w:pos="0"/>
              </w:tabs>
              <w:suppressAutoHyphens/>
              <w:rPr>
                <w:kern w:val="2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kern w:val="2"/>
                <w:sz w:val="28"/>
                <w:szCs w:val="28"/>
                <w:lang w:eastAsia="hi-IN" w:bidi="hi-IN"/>
              </w:rPr>
              <w:t>Дивеевского</w:t>
            </w:r>
            <w:proofErr w:type="spellEnd"/>
            <w:r>
              <w:rPr>
                <w:kern w:val="2"/>
                <w:sz w:val="28"/>
                <w:szCs w:val="28"/>
                <w:lang w:eastAsia="hi-IN" w:bidi="hi-IN"/>
              </w:rPr>
              <w:t xml:space="preserve"> муниципального округа</w:t>
            </w:r>
          </w:p>
          <w:p w:rsidR="001D7358" w:rsidRDefault="001D7358">
            <w:pPr>
              <w:tabs>
                <w:tab w:val="left" w:pos="0"/>
              </w:tabs>
              <w:suppressAutoHyphens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kern w:val="2"/>
                <w:sz w:val="28"/>
                <w:szCs w:val="28"/>
                <w:lang w:eastAsia="hi-IN" w:bidi="hi-IN"/>
              </w:rPr>
              <w:t xml:space="preserve">Нижегородской области </w:t>
            </w:r>
          </w:p>
          <w:p w:rsidR="001D7358" w:rsidRDefault="001D7358">
            <w:pPr>
              <w:tabs>
                <w:tab w:val="left" w:pos="0"/>
              </w:tabs>
              <w:suppressAutoHyphens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kern w:val="2"/>
                <w:sz w:val="28"/>
                <w:szCs w:val="28"/>
                <w:lang w:eastAsia="hi-IN" w:bidi="hi-IN"/>
              </w:rPr>
              <w:t xml:space="preserve">___________________ Д.Е.Борцов </w:t>
            </w:r>
          </w:p>
          <w:p w:rsidR="001D7358" w:rsidRDefault="001D7358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</w:p>
        </w:tc>
        <w:tc>
          <w:tcPr>
            <w:tcW w:w="5092" w:type="dxa"/>
          </w:tcPr>
          <w:p w:rsidR="001D7358" w:rsidRDefault="001D7358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  <w:r>
              <w:rPr>
                <w:kern w:val="2"/>
                <w:sz w:val="28"/>
                <w:szCs w:val="28"/>
                <w:lang w:bidi="hi-IN"/>
              </w:rPr>
              <w:t>Глава местного самоуправления</w:t>
            </w:r>
          </w:p>
          <w:p w:rsidR="001D7358" w:rsidRDefault="001D7358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  <w:proofErr w:type="spellStart"/>
            <w:r>
              <w:rPr>
                <w:kern w:val="2"/>
                <w:sz w:val="28"/>
                <w:szCs w:val="28"/>
                <w:lang w:bidi="hi-IN"/>
              </w:rPr>
              <w:t>Дивеевского</w:t>
            </w:r>
            <w:proofErr w:type="spellEnd"/>
            <w:r>
              <w:rPr>
                <w:kern w:val="2"/>
                <w:sz w:val="28"/>
                <w:szCs w:val="28"/>
                <w:lang w:bidi="hi-IN"/>
              </w:rPr>
              <w:t xml:space="preserve"> муниципального района Нижегородской области</w:t>
            </w:r>
          </w:p>
          <w:p w:rsidR="001D7358" w:rsidRDefault="001D7358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  <w:r>
              <w:rPr>
                <w:kern w:val="2"/>
                <w:sz w:val="28"/>
                <w:szCs w:val="28"/>
                <w:lang w:bidi="hi-IN"/>
              </w:rPr>
              <w:t xml:space="preserve">___________________    С.А. </w:t>
            </w:r>
            <w:proofErr w:type="spellStart"/>
            <w:r>
              <w:rPr>
                <w:kern w:val="2"/>
                <w:sz w:val="28"/>
                <w:szCs w:val="28"/>
                <w:lang w:bidi="hi-IN"/>
              </w:rPr>
              <w:t>Кучин</w:t>
            </w:r>
            <w:proofErr w:type="spellEnd"/>
            <w:r>
              <w:rPr>
                <w:kern w:val="2"/>
                <w:sz w:val="28"/>
                <w:szCs w:val="28"/>
                <w:lang w:bidi="hi-IN"/>
              </w:rPr>
              <w:t xml:space="preserve">                                      </w:t>
            </w:r>
          </w:p>
          <w:p w:rsidR="001D7358" w:rsidRDefault="001D7358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</w:p>
        </w:tc>
      </w:tr>
    </w:tbl>
    <w:p w:rsidR="00C57685" w:rsidRDefault="00C57685"/>
    <w:p w:rsidR="006A2327" w:rsidRDefault="006A2327"/>
    <w:sectPr w:rsidR="006A2327" w:rsidSect="00215927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358"/>
    <w:rsid w:val="00150812"/>
    <w:rsid w:val="001D7358"/>
    <w:rsid w:val="001E293D"/>
    <w:rsid w:val="00215927"/>
    <w:rsid w:val="002E0B47"/>
    <w:rsid w:val="0033013F"/>
    <w:rsid w:val="003E49F2"/>
    <w:rsid w:val="00410B6E"/>
    <w:rsid w:val="006A2327"/>
    <w:rsid w:val="00C57685"/>
    <w:rsid w:val="00D11E02"/>
    <w:rsid w:val="00E1164B"/>
    <w:rsid w:val="00EF3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73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73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3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2021-03-24T13:52:00Z</cp:lastPrinted>
  <dcterms:created xsi:type="dcterms:W3CDTF">2021-03-24T13:40:00Z</dcterms:created>
  <dcterms:modified xsi:type="dcterms:W3CDTF">2021-03-30T05:26:00Z</dcterms:modified>
</cp:coreProperties>
</file>